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9FB" w:rsidRDefault="000C6B51">
      <w:bookmarkStart w:id="0" w:name="_GoBack"/>
      <w:bookmarkEnd w:id="0"/>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-183515</wp:posOffset>
            </wp:positionV>
            <wp:extent cx="657225" cy="651510"/>
            <wp:effectExtent l="0" t="0" r="9525"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7225" cy="651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4416" w:rsidRDefault="00D84416" w:rsidP="009F1ACD">
      <w:pPr>
        <w:rPr>
          <w:b/>
          <w:sz w:val="24"/>
          <w:szCs w:val="24"/>
        </w:rPr>
      </w:pPr>
    </w:p>
    <w:p w:rsidR="00D84416" w:rsidRDefault="00D84416" w:rsidP="00D84416">
      <w:pPr>
        <w:jc w:val="center"/>
        <w:rPr>
          <w:b/>
          <w:sz w:val="24"/>
          <w:szCs w:val="24"/>
        </w:rPr>
      </w:pPr>
      <w:r>
        <w:rPr>
          <w:b/>
          <w:sz w:val="24"/>
          <w:szCs w:val="24"/>
        </w:rPr>
        <w:t>CONFIDENTIAL</w:t>
      </w:r>
    </w:p>
    <w:p w:rsidR="00D84416" w:rsidRDefault="00D84416" w:rsidP="00D84416">
      <w:pPr>
        <w:jc w:val="center"/>
        <w:rPr>
          <w:b/>
          <w:sz w:val="24"/>
          <w:szCs w:val="24"/>
        </w:rPr>
      </w:pPr>
      <w:r>
        <w:rPr>
          <w:b/>
          <w:sz w:val="24"/>
          <w:szCs w:val="24"/>
        </w:rPr>
        <w:t>‘HUB’ APPLICATION FOR FREE SCHOOL MEALS</w:t>
      </w:r>
    </w:p>
    <w:p w:rsidR="00D84416" w:rsidRDefault="00D84416" w:rsidP="00D84416">
      <w:pPr>
        <w:jc w:val="center"/>
        <w:rPr>
          <w:sz w:val="24"/>
          <w:szCs w:val="24"/>
        </w:rPr>
      </w:pPr>
      <w:r>
        <w:rPr>
          <w:b/>
          <w:sz w:val="24"/>
          <w:szCs w:val="24"/>
        </w:rPr>
        <w:t>Please read carefully. All applicants must complete Sections A and B</w:t>
      </w:r>
    </w:p>
    <w:p w:rsidR="000C6B51" w:rsidRPr="00D84416" w:rsidRDefault="00D84416" w:rsidP="00D84416">
      <w:pPr>
        <w:rPr>
          <w:b/>
          <w:sz w:val="24"/>
          <w:szCs w:val="24"/>
        </w:rPr>
      </w:pPr>
      <w:r>
        <w:rPr>
          <w:b/>
          <w:sz w:val="24"/>
          <w:szCs w:val="24"/>
        </w:rPr>
        <w:t>ELIGIBILITY</w:t>
      </w:r>
    </w:p>
    <w:p w:rsidR="005E4209" w:rsidRPr="005E4209" w:rsidRDefault="005E4209" w:rsidP="005E4209">
      <w:pPr>
        <w:shd w:val="clear" w:color="auto" w:fill="FFFFFF"/>
        <w:spacing w:after="0" w:line="360" w:lineRule="atLeast"/>
        <w:rPr>
          <w:rFonts w:eastAsia="Times New Roman" w:cs="Arial"/>
          <w:color w:val="444444"/>
          <w:sz w:val="24"/>
          <w:szCs w:val="24"/>
          <w:lang w:eastAsia="en-GB"/>
        </w:rPr>
      </w:pPr>
      <w:r w:rsidRPr="005E4209">
        <w:rPr>
          <w:rFonts w:eastAsia="Times New Roman" w:cs="Arial"/>
          <w:color w:val="444444"/>
          <w:sz w:val="24"/>
          <w:szCs w:val="24"/>
          <w:lang w:eastAsia="en-GB"/>
        </w:rPr>
        <w:t>I am in the receipt and can provide the relevant proof of</w:t>
      </w:r>
      <w:r>
        <w:rPr>
          <w:rFonts w:eastAsia="Times New Roman" w:cs="Arial"/>
          <w:color w:val="444444"/>
          <w:sz w:val="24"/>
          <w:szCs w:val="24"/>
          <w:lang w:eastAsia="en-GB"/>
        </w:rPr>
        <w:t xml:space="preserve"> one of the following benefits:</w:t>
      </w:r>
    </w:p>
    <w:p w:rsidR="005E4209" w:rsidRPr="005E4209" w:rsidRDefault="005E4209" w:rsidP="005E4209">
      <w:pPr>
        <w:numPr>
          <w:ilvl w:val="0"/>
          <w:numId w:val="1"/>
        </w:numPr>
        <w:shd w:val="clear" w:color="auto" w:fill="FFFFFF"/>
        <w:spacing w:after="0" w:line="240" w:lineRule="atLeast"/>
        <w:ind w:left="375"/>
        <w:rPr>
          <w:rFonts w:eastAsia="Times New Roman" w:cs="Arial"/>
          <w:color w:val="444444"/>
          <w:sz w:val="20"/>
          <w:szCs w:val="20"/>
          <w:lang w:eastAsia="en-GB"/>
        </w:rPr>
      </w:pPr>
      <w:r w:rsidRPr="005E4209">
        <w:rPr>
          <w:rFonts w:eastAsia="Times New Roman" w:cs="Arial"/>
          <w:color w:val="444444"/>
          <w:sz w:val="20"/>
          <w:szCs w:val="20"/>
          <w:lang w:eastAsia="en-GB"/>
        </w:rPr>
        <w:t>Universal Credit (provided you have an annual net earned income of no more than £7,400, as assessed by earnings from up to three of your most recent assessment periods)</w:t>
      </w:r>
    </w:p>
    <w:p w:rsidR="005E4209" w:rsidRPr="005E4209" w:rsidRDefault="005E4209" w:rsidP="005E4209">
      <w:pPr>
        <w:numPr>
          <w:ilvl w:val="0"/>
          <w:numId w:val="1"/>
        </w:numPr>
        <w:shd w:val="clear" w:color="auto" w:fill="FFFFFF"/>
        <w:spacing w:after="0" w:line="240" w:lineRule="atLeast"/>
        <w:ind w:left="375"/>
        <w:rPr>
          <w:rFonts w:eastAsia="Times New Roman" w:cs="Arial"/>
          <w:color w:val="444444"/>
          <w:sz w:val="20"/>
          <w:szCs w:val="20"/>
          <w:lang w:eastAsia="en-GB"/>
        </w:rPr>
      </w:pPr>
      <w:r w:rsidRPr="005E4209">
        <w:rPr>
          <w:rFonts w:eastAsia="Times New Roman" w:cs="Arial"/>
          <w:color w:val="444444"/>
          <w:sz w:val="20"/>
          <w:szCs w:val="20"/>
          <w:lang w:eastAsia="en-GB"/>
        </w:rPr>
        <w:t>Income Support</w:t>
      </w:r>
    </w:p>
    <w:p w:rsidR="005E4209" w:rsidRPr="005E4209" w:rsidRDefault="005E4209" w:rsidP="005E4209">
      <w:pPr>
        <w:numPr>
          <w:ilvl w:val="0"/>
          <w:numId w:val="1"/>
        </w:numPr>
        <w:shd w:val="clear" w:color="auto" w:fill="FFFFFF"/>
        <w:spacing w:after="0" w:line="240" w:lineRule="atLeast"/>
        <w:ind w:left="375"/>
        <w:rPr>
          <w:rFonts w:eastAsia="Times New Roman" w:cs="Arial"/>
          <w:color w:val="444444"/>
          <w:sz w:val="20"/>
          <w:szCs w:val="20"/>
          <w:lang w:eastAsia="en-GB"/>
        </w:rPr>
      </w:pPr>
      <w:r w:rsidRPr="005E4209">
        <w:rPr>
          <w:rFonts w:eastAsia="Times New Roman" w:cs="Arial"/>
          <w:color w:val="444444"/>
          <w:sz w:val="20"/>
          <w:szCs w:val="20"/>
          <w:lang w:eastAsia="en-GB"/>
        </w:rPr>
        <w:t>Income-based Jobseeker's Allowance</w:t>
      </w:r>
    </w:p>
    <w:p w:rsidR="005E4209" w:rsidRPr="005E4209" w:rsidRDefault="005E4209" w:rsidP="005E4209">
      <w:pPr>
        <w:numPr>
          <w:ilvl w:val="0"/>
          <w:numId w:val="1"/>
        </w:numPr>
        <w:shd w:val="clear" w:color="auto" w:fill="FFFFFF"/>
        <w:spacing w:after="0" w:line="240" w:lineRule="atLeast"/>
        <w:ind w:left="375"/>
        <w:rPr>
          <w:rFonts w:eastAsia="Times New Roman" w:cs="Arial"/>
          <w:color w:val="444444"/>
          <w:sz w:val="20"/>
          <w:szCs w:val="20"/>
          <w:lang w:eastAsia="en-GB"/>
        </w:rPr>
      </w:pPr>
      <w:r w:rsidRPr="005E4209">
        <w:rPr>
          <w:rFonts w:eastAsia="Times New Roman" w:cs="Arial"/>
          <w:color w:val="444444"/>
          <w:sz w:val="20"/>
          <w:szCs w:val="20"/>
          <w:lang w:eastAsia="en-GB"/>
        </w:rPr>
        <w:t>Income-related Employment and Support Allowance</w:t>
      </w:r>
    </w:p>
    <w:p w:rsidR="005E4209" w:rsidRPr="005E4209" w:rsidRDefault="005E4209" w:rsidP="005E4209">
      <w:pPr>
        <w:numPr>
          <w:ilvl w:val="0"/>
          <w:numId w:val="1"/>
        </w:numPr>
        <w:shd w:val="clear" w:color="auto" w:fill="FFFFFF"/>
        <w:spacing w:after="0" w:line="240" w:lineRule="atLeast"/>
        <w:ind w:left="375"/>
        <w:rPr>
          <w:rFonts w:eastAsia="Times New Roman" w:cs="Arial"/>
          <w:color w:val="444444"/>
          <w:sz w:val="20"/>
          <w:szCs w:val="20"/>
          <w:lang w:eastAsia="en-GB"/>
        </w:rPr>
      </w:pPr>
      <w:r w:rsidRPr="005E4209">
        <w:rPr>
          <w:rFonts w:eastAsia="Times New Roman" w:cs="Arial"/>
          <w:color w:val="444444"/>
          <w:sz w:val="20"/>
          <w:szCs w:val="20"/>
          <w:lang w:eastAsia="en-GB"/>
        </w:rPr>
        <w:t>Support under Part VI of the Immigration and Asylum Act 1999</w:t>
      </w:r>
    </w:p>
    <w:p w:rsidR="005E4209" w:rsidRPr="005E4209" w:rsidRDefault="005E4209" w:rsidP="005E4209">
      <w:pPr>
        <w:numPr>
          <w:ilvl w:val="0"/>
          <w:numId w:val="1"/>
        </w:numPr>
        <w:shd w:val="clear" w:color="auto" w:fill="FFFFFF"/>
        <w:spacing w:after="0" w:line="240" w:lineRule="atLeast"/>
        <w:ind w:left="375"/>
        <w:rPr>
          <w:rFonts w:eastAsia="Times New Roman" w:cs="Arial"/>
          <w:color w:val="444444"/>
          <w:sz w:val="20"/>
          <w:szCs w:val="20"/>
          <w:lang w:eastAsia="en-GB"/>
        </w:rPr>
      </w:pPr>
      <w:r w:rsidRPr="005E4209">
        <w:rPr>
          <w:rFonts w:eastAsia="Times New Roman" w:cs="Arial"/>
          <w:color w:val="444444"/>
          <w:sz w:val="20"/>
          <w:szCs w:val="20"/>
          <w:lang w:eastAsia="en-GB"/>
        </w:rPr>
        <w:t>The guarantee element of Pension Credit</w:t>
      </w:r>
    </w:p>
    <w:p w:rsidR="005E4209" w:rsidRPr="005E4209" w:rsidRDefault="005E4209" w:rsidP="005E4209">
      <w:pPr>
        <w:numPr>
          <w:ilvl w:val="0"/>
          <w:numId w:val="1"/>
        </w:numPr>
        <w:shd w:val="clear" w:color="auto" w:fill="FFFFFF"/>
        <w:spacing w:after="0" w:line="240" w:lineRule="atLeast"/>
        <w:ind w:left="375"/>
        <w:rPr>
          <w:rFonts w:eastAsia="Times New Roman" w:cs="Arial"/>
          <w:color w:val="444444"/>
          <w:sz w:val="20"/>
          <w:szCs w:val="20"/>
          <w:lang w:eastAsia="en-GB"/>
        </w:rPr>
      </w:pPr>
      <w:r w:rsidRPr="005E4209">
        <w:rPr>
          <w:rFonts w:eastAsia="Times New Roman" w:cs="Arial"/>
          <w:color w:val="444444"/>
          <w:sz w:val="20"/>
          <w:szCs w:val="20"/>
          <w:lang w:eastAsia="en-GB"/>
        </w:rPr>
        <w:t>Child Tax Credit (provided you're not also entitled to Working Tax Credit and have an annual gross income of no more than £16,190)</w:t>
      </w:r>
    </w:p>
    <w:p w:rsidR="009F1ACD" w:rsidRPr="009F1ACD" w:rsidRDefault="005E4209" w:rsidP="009F1ACD">
      <w:pPr>
        <w:numPr>
          <w:ilvl w:val="0"/>
          <w:numId w:val="1"/>
        </w:numPr>
        <w:shd w:val="clear" w:color="auto" w:fill="FFFFFF"/>
        <w:spacing w:after="0" w:line="240" w:lineRule="atLeast"/>
        <w:ind w:left="375"/>
        <w:rPr>
          <w:rFonts w:eastAsia="Times New Roman" w:cs="Arial"/>
          <w:color w:val="444444"/>
          <w:sz w:val="24"/>
          <w:szCs w:val="24"/>
          <w:lang w:eastAsia="en-GB"/>
        </w:rPr>
      </w:pPr>
      <w:r w:rsidRPr="005E4209">
        <w:rPr>
          <w:rFonts w:eastAsia="Times New Roman" w:cs="Arial"/>
          <w:color w:val="444444"/>
          <w:sz w:val="20"/>
          <w:szCs w:val="20"/>
          <w:lang w:eastAsia="en-GB"/>
        </w:rPr>
        <w:t>Working Tax Credit run-on - paid for four weeks after you stop qualifying for Working Tax Credit</w:t>
      </w:r>
    </w:p>
    <w:p w:rsidR="005E4209" w:rsidRPr="009F1ACD" w:rsidRDefault="005E4209" w:rsidP="005E4209">
      <w:pPr>
        <w:shd w:val="clear" w:color="auto" w:fill="FFFFFF"/>
        <w:spacing w:after="0" w:line="360" w:lineRule="atLeast"/>
        <w:rPr>
          <w:rFonts w:eastAsia="Times New Roman" w:cs="Arial"/>
          <w:color w:val="444444"/>
          <w:sz w:val="24"/>
          <w:szCs w:val="24"/>
          <w:lang w:eastAsia="en-GB"/>
        </w:rPr>
      </w:pPr>
      <w:r w:rsidRPr="009F1ACD">
        <w:rPr>
          <w:rFonts w:eastAsia="Times New Roman" w:cs="Arial"/>
          <w:color w:val="444444"/>
          <w:sz w:val="24"/>
          <w:szCs w:val="24"/>
          <w:lang w:eastAsia="en-GB"/>
        </w:rPr>
        <w:t>To complete an application you will need to provide:</w:t>
      </w:r>
    </w:p>
    <w:p w:rsidR="005E4209" w:rsidRPr="009F1ACD" w:rsidRDefault="005E4209" w:rsidP="005E4209">
      <w:pPr>
        <w:numPr>
          <w:ilvl w:val="0"/>
          <w:numId w:val="2"/>
        </w:numPr>
        <w:shd w:val="clear" w:color="auto" w:fill="FFFFFF"/>
        <w:spacing w:after="0" w:line="240" w:lineRule="atLeast"/>
        <w:ind w:left="375"/>
        <w:rPr>
          <w:rFonts w:eastAsia="Times New Roman" w:cs="Arial"/>
          <w:color w:val="444444"/>
          <w:sz w:val="20"/>
          <w:szCs w:val="20"/>
          <w:lang w:eastAsia="en-GB"/>
        </w:rPr>
      </w:pPr>
      <w:r w:rsidRPr="009F1ACD">
        <w:rPr>
          <w:rFonts w:eastAsia="Times New Roman" w:cs="Arial"/>
          <w:color w:val="444444"/>
          <w:sz w:val="20"/>
          <w:szCs w:val="20"/>
          <w:lang w:eastAsia="en-GB"/>
        </w:rPr>
        <w:t>Your own name and date of birth</w:t>
      </w:r>
    </w:p>
    <w:p w:rsidR="005E4209" w:rsidRPr="009F1ACD" w:rsidRDefault="005E4209" w:rsidP="005E4209">
      <w:pPr>
        <w:numPr>
          <w:ilvl w:val="0"/>
          <w:numId w:val="2"/>
        </w:numPr>
        <w:shd w:val="clear" w:color="auto" w:fill="FFFFFF"/>
        <w:spacing w:after="0" w:line="240" w:lineRule="atLeast"/>
        <w:ind w:left="375"/>
        <w:rPr>
          <w:rFonts w:eastAsia="Times New Roman" w:cs="Arial"/>
          <w:color w:val="444444"/>
          <w:sz w:val="20"/>
          <w:szCs w:val="20"/>
          <w:lang w:eastAsia="en-GB"/>
        </w:rPr>
      </w:pPr>
      <w:r w:rsidRPr="009F1ACD">
        <w:rPr>
          <w:rFonts w:eastAsia="Times New Roman" w:cs="Arial"/>
          <w:color w:val="444444"/>
          <w:sz w:val="20"/>
          <w:szCs w:val="20"/>
          <w:lang w:eastAsia="en-GB"/>
        </w:rPr>
        <w:t>Contact details</w:t>
      </w:r>
    </w:p>
    <w:p w:rsidR="005E4209" w:rsidRPr="009F1ACD" w:rsidRDefault="005E4209" w:rsidP="005E4209">
      <w:pPr>
        <w:numPr>
          <w:ilvl w:val="0"/>
          <w:numId w:val="2"/>
        </w:numPr>
        <w:shd w:val="clear" w:color="auto" w:fill="FFFFFF"/>
        <w:spacing w:after="0" w:line="240" w:lineRule="atLeast"/>
        <w:ind w:left="375"/>
        <w:rPr>
          <w:rFonts w:eastAsia="Times New Roman" w:cs="Arial"/>
          <w:color w:val="444444"/>
          <w:sz w:val="20"/>
          <w:szCs w:val="20"/>
          <w:lang w:eastAsia="en-GB"/>
        </w:rPr>
      </w:pPr>
      <w:r w:rsidRPr="009F1ACD">
        <w:rPr>
          <w:rFonts w:eastAsia="Times New Roman" w:cs="Arial"/>
          <w:color w:val="444444"/>
          <w:sz w:val="20"/>
          <w:szCs w:val="20"/>
          <w:lang w:eastAsia="en-GB"/>
        </w:rPr>
        <w:t>National Insurance Number or National Asylum Seekers Number</w:t>
      </w:r>
    </w:p>
    <w:p w:rsidR="005E4209" w:rsidRPr="009F1ACD" w:rsidRDefault="005E4209" w:rsidP="005E4209">
      <w:pPr>
        <w:numPr>
          <w:ilvl w:val="0"/>
          <w:numId w:val="2"/>
        </w:numPr>
        <w:shd w:val="clear" w:color="auto" w:fill="FFFFFF"/>
        <w:spacing w:after="0" w:line="240" w:lineRule="atLeast"/>
        <w:ind w:left="375"/>
        <w:rPr>
          <w:rFonts w:eastAsia="Times New Roman" w:cs="Arial"/>
          <w:color w:val="444444"/>
          <w:sz w:val="20"/>
          <w:szCs w:val="20"/>
          <w:lang w:eastAsia="en-GB"/>
        </w:rPr>
      </w:pPr>
      <w:r w:rsidRPr="009F1ACD">
        <w:rPr>
          <w:rFonts w:eastAsia="Times New Roman" w:cs="Arial"/>
          <w:color w:val="444444"/>
          <w:sz w:val="20"/>
          <w:szCs w:val="20"/>
          <w:lang w:eastAsia="en-GB"/>
        </w:rPr>
        <w:t>Child's name and date of birth</w:t>
      </w:r>
    </w:p>
    <w:p w:rsidR="005E4209" w:rsidRPr="009F1ACD" w:rsidRDefault="005E4209" w:rsidP="005E4209">
      <w:pPr>
        <w:numPr>
          <w:ilvl w:val="0"/>
          <w:numId w:val="2"/>
        </w:numPr>
        <w:shd w:val="clear" w:color="auto" w:fill="FFFFFF"/>
        <w:spacing w:after="0" w:line="240" w:lineRule="atLeast"/>
        <w:ind w:left="375"/>
        <w:rPr>
          <w:rFonts w:eastAsia="Times New Roman" w:cs="Arial"/>
          <w:color w:val="444444"/>
          <w:sz w:val="20"/>
          <w:szCs w:val="20"/>
          <w:lang w:eastAsia="en-GB"/>
        </w:rPr>
      </w:pPr>
      <w:r w:rsidRPr="009F1ACD">
        <w:rPr>
          <w:rFonts w:eastAsia="Times New Roman" w:cs="Arial"/>
          <w:color w:val="444444"/>
          <w:sz w:val="20"/>
          <w:szCs w:val="20"/>
          <w:lang w:eastAsia="en-GB"/>
        </w:rPr>
        <w:t>School your child is attending/will attend.</w:t>
      </w:r>
    </w:p>
    <w:p w:rsidR="005E4209" w:rsidRDefault="009F1ACD">
      <w:r>
        <w:t>________________________________________________________________________________________</w:t>
      </w:r>
    </w:p>
    <w:p w:rsidR="009F1ACD" w:rsidRDefault="009F1ACD" w:rsidP="009F1ACD">
      <w:pPr>
        <w:rPr>
          <w:b/>
          <w:sz w:val="24"/>
          <w:szCs w:val="24"/>
        </w:rPr>
      </w:pPr>
      <w:r>
        <w:rPr>
          <w:b/>
          <w:sz w:val="32"/>
          <w:szCs w:val="32"/>
        </w:rPr>
        <w:t>Section A: Claimant’s Details</w:t>
      </w:r>
      <w:r>
        <w:rPr>
          <w:sz w:val="24"/>
          <w:szCs w:val="24"/>
        </w:rPr>
        <w:t xml:space="preserve"> </w:t>
      </w:r>
      <w:r>
        <w:rPr>
          <w:b/>
          <w:sz w:val="24"/>
          <w:szCs w:val="24"/>
        </w:rPr>
        <w:t>(Please complete in block capitals)</w:t>
      </w:r>
    </w:p>
    <w:p w:rsidR="009F1ACD" w:rsidRDefault="009F1ACD" w:rsidP="009F1ACD">
      <w:pPr>
        <w:spacing w:line="240" w:lineRule="auto"/>
        <w:rPr>
          <w:sz w:val="24"/>
          <w:szCs w:val="24"/>
        </w:rPr>
      </w:pPr>
      <w:r>
        <w:rPr>
          <w:sz w:val="24"/>
          <w:szCs w:val="24"/>
        </w:rPr>
        <w:t>SURNAME …………………………………………… FIRST NAME ……………………………………. MR/MRS/MISS/MS</w:t>
      </w:r>
    </w:p>
    <w:p w:rsidR="009F1ACD" w:rsidRDefault="009F1ACD" w:rsidP="009F1ACD">
      <w:pPr>
        <w:spacing w:line="240" w:lineRule="auto"/>
        <w:rPr>
          <w:sz w:val="24"/>
          <w:szCs w:val="24"/>
        </w:rPr>
      </w:pPr>
      <w:r>
        <w:rPr>
          <w:sz w:val="24"/>
          <w:szCs w:val="24"/>
        </w:rPr>
        <w:t>NATIONAL INSURANCE NO/NATIONAL ASYLUM SUPPORT NO ………………………………………………………..</w:t>
      </w:r>
    </w:p>
    <w:p w:rsidR="009F1ACD" w:rsidRDefault="009F1ACD" w:rsidP="009F1ACD">
      <w:pPr>
        <w:spacing w:line="240" w:lineRule="auto"/>
        <w:rPr>
          <w:sz w:val="24"/>
          <w:szCs w:val="24"/>
        </w:rPr>
      </w:pPr>
      <w:r>
        <w:rPr>
          <w:sz w:val="24"/>
          <w:szCs w:val="24"/>
        </w:rPr>
        <w:t>DATE OF BIRTH ………………………………………………………………………………………………………………………………..</w:t>
      </w:r>
    </w:p>
    <w:p w:rsidR="009F1ACD" w:rsidRDefault="009F1ACD" w:rsidP="009F1ACD">
      <w:pPr>
        <w:spacing w:line="240" w:lineRule="auto"/>
        <w:rPr>
          <w:sz w:val="24"/>
          <w:szCs w:val="24"/>
        </w:rPr>
      </w:pPr>
      <w:r>
        <w:rPr>
          <w:sz w:val="24"/>
          <w:szCs w:val="24"/>
        </w:rPr>
        <w:t>ADDRESS ………………………………………………………………………………………………………………………………………....</w:t>
      </w:r>
    </w:p>
    <w:p w:rsidR="009F1ACD" w:rsidRDefault="009F1ACD" w:rsidP="009F1ACD">
      <w:pPr>
        <w:spacing w:line="240" w:lineRule="auto"/>
        <w:rPr>
          <w:sz w:val="24"/>
          <w:szCs w:val="24"/>
        </w:rPr>
      </w:pPr>
      <w:r>
        <w:rPr>
          <w:sz w:val="24"/>
          <w:szCs w:val="24"/>
        </w:rPr>
        <w:t>………………………………………………………………………………………………………………………………………………………….</w:t>
      </w:r>
    </w:p>
    <w:p w:rsidR="009F1ACD" w:rsidRDefault="009F1ACD" w:rsidP="009F1ACD">
      <w:pPr>
        <w:spacing w:line="240" w:lineRule="auto"/>
        <w:rPr>
          <w:sz w:val="24"/>
          <w:szCs w:val="24"/>
        </w:rPr>
      </w:pPr>
      <w:r>
        <w:rPr>
          <w:sz w:val="24"/>
          <w:szCs w:val="24"/>
        </w:rPr>
        <w:t>POSTCODE ………………………………………………………. TELEPHONE NO …………………………………………………….</w:t>
      </w:r>
    </w:p>
    <w:p w:rsidR="009F1ACD" w:rsidRDefault="009F1ACD" w:rsidP="009F1ACD">
      <w:pPr>
        <w:spacing w:line="240" w:lineRule="auto"/>
        <w:rPr>
          <w:sz w:val="24"/>
          <w:szCs w:val="24"/>
        </w:rPr>
      </w:pPr>
      <w:r>
        <w:rPr>
          <w:sz w:val="24"/>
          <w:szCs w:val="24"/>
        </w:rPr>
        <w:t>E-MAIL ADDRESS ………………………………………………………………………………………………………………………………</w:t>
      </w:r>
    </w:p>
    <w:p w:rsidR="009F1ACD" w:rsidRDefault="009F1ACD" w:rsidP="009F1ACD">
      <w:pPr>
        <w:spacing w:line="240" w:lineRule="auto"/>
        <w:rPr>
          <w:sz w:val="24"/>
          <w:szCs w:val="24"/>
        </w:rPr>
      </w:pPr>
      <w:r>
        <w:rPr>
          <w:sz w:val="24"/>
          <w:szCs w:val="24"/>
        </w:rPr>
        <w:t xml:space="preserve">RELATIONSHIP TO </w:t>
      </w:r>
      <w:proofErr w:type="gramStart"/>
      <w:r>
        <w:rPr>
          <w:sz w:val="24"/>
          <w:szCs w:val="24"/>
        </w:rPr>
        <w:t>CHILD(</w:t>
      </w:r>
      <w:proofErr w:type="gramEnd"/>
      <w:r>
        <w:rPr>
          <w:sz w:val="24"/>
          <w:szCs w:val="24"/>
        </w:rPr>
        <w:t xml:space="preserve">REN) </w:t>
      </w:r>
      <w:proofErr w:type="spellStart"/>
      <w:r>
        <w:rPr>
          <w:sz w:val="24"/>
          <w:szCs w:val="24"/>
        </w:rPr>
        <w:t>Eg</w:t>
      </w:r>
      <w:proofErr w:type="spellEnd"/>
      <w:r>
        <w:rPr>
          <w:sz w:val="24"/>
          <w:szCs w:val="24"/>
        </w:rPr>
        <w:t xml:space="preserve"> PARENT/GUARDIAN …………………………………………………………………….</w:t>
      </w:r>
    </w:p>
    <w:p w:rsidR="009F1ACD" w:rsidRDefault="009F1ACD" w:rsidP="009F1ACD">
      <w:pPr>
        <w:spacing w:line="240" w:lineRule="auto"/>
        <w:rPr>
          <w:sz w:val="20"/>
          <w:szCs w:val="20"/>
        </w:rPr>
      </w:pPr>
      <w:r>
        <w:rPr>
          <w:sz w:val="20"/>
          <w:szCs w:val="20"/>
        </w:rPr>
        <w:t>Please give details of each school age child in your family attending a Hampshire school together with details of the schools they attend.</w:t>
      </w:r>
    </w:p>
    <w:tbl>
      <w:tblPr>
        <w:tblStyle w:val="TableGrid"/>
        <w:tblW w:w="0" w:type="auto"/>
        <w:tblInd w:w="0" w:type="dxa"/>
        <w:tblLook w:val="04A0" w:firstRow="1" w:lastRow="0" w:firstColumn="1" w:lastColumn="0" w:noHBand="0" w:noVBand="1"/>
      </w:tblPr>
      <w:tblGrid>
        <w:gridCol w:w="3267"/>
        <w:gridCol w:w="2661"/>
        <w:gridCol w:w="3843"/>
      </w:tblGrid>
      <w:tr w:rsidR="009F1ACD" w:rsidTr="009F1ACD">
        <w:tc>
          <w:tcPr>
            <w:tcW w:w="3267" w:type="dxa"/>
            <w:tcBorders>
              <w:top w:val="single" w:sz="4" w:space="0" w:color="auto"/>
              <w:left w:val="single" w:sz="4" w:space="0" w:color="auto"/>
              <w:bottom w:val="single" w:sz="4" w:space="0" w:color="auto"/>
              <w:right w:val="single" w:sz="4" w:space="0" w:color="auto"/>
            </w:tcBorders>
            <w:hideMark/>
          </w:tcPr>
          <w:p w:rsidR="009F1ACD" w:rsidRDefault="009F1ACD">
            <w:pPr>
              <w:jc w:val="center"/>
              <w:rPr>
                <w:b/>
                <w:sz w:val="24"/>
                <w:szCs w:val="24"/>
              </w:rPr>
            </w:pPr>
            <w:r>
              <w:rPr>
                <w:b/>
                <w:sz w:val="24"/>
                <w:szCs w:val="24"/>
              </w:rPr>
              <w:t>Name(s) of Child(</w:t>
            </w:r>
            <w:proofErr w:type="spellStart"/>
            <w:r>
              <w:rPr>
                <w:b/>
                <w:sz w:val="24"/>
                <w:szCs w:val="24"/>
              </w:rPr>
              <w:t>ren</w:t>
            </w:r>
            <w:proofErr w:type="spellEnd"/>
            <w:r>
              <w:rPr>
                <w:b/>
                <w:sz w:val="24"/>
                <w:szCs w:val="24"/>
              </w:rPr>
              <w:t>)</w:t>
            </w:r>
          </w:p>
        </w:tc>
        <w:tc>
          <w:tcPr>
            <w:tcW w:w="2661" w:type="dxa"/>
            <w:tcBorders>
              <w:top w:val="single" w:sz="4" w:space="0" w:color="auto"/>
              <w:left w:val="single" w:sz="4" w:space="0" w:color="auto"/>
              <w:bottom w:val="single" w:sz="4" w:space="0" w:color="auto"/>
              <w:right w:val="single" w:sz="4" w:space="0" w:color="auto"/>
            </w:tcBorders>
            <w:hideMark/>
          </w:tcPr>
          <w:p w:rsidR="009F1ACD" w:rsidRDefault="009F1ACD">
            <w:pPr>
              <w:jc w:val="center"/>
              <w:rPr>
                <w:b/>
                <w:sz w:val="24"/>
                <w:szCs w:val="24"/>
              </w:rPr>
            </w:pPr>
            <w:r>
              <w:rPr>
                <w:b/>
                <w:sz w:val="24"/>
                <w:szCs w:val="24"/>
              </w:rPr>
              <w:t>Date of Birth</w:t>
            </w:r>
          </w:p>
        </w:tc>
        <w:tc>
          <w:tcPr>
            <w:tcW w:w="3843" w:type="dxa"/>
            <w:tcBorders>
              <w:top w:val="single" w:sz="4" w:space="0" w:color="auto"/>
              <w:left w:val="single" w:sz="4" w:space="0" w:color="auto"/>
              <w:bottom w:val="single" w:sz="4" w:space="0" w:color="auto"/>
              <w:right w:val="single" w:sz="4" w:space="0" w:color="auto"/>
            </w:tcBorders>
            <w:hideMark/>
          </w:tcPr>
          <w:p w:rsidR="009F1ACD" w:rsidRDefault="009F1ACD">
            <w:pPr>
              <w:jc w:val="center"/>
              <w:rPr>
                <w:b/>
                <w:sz w:val="24"/>
                <w:szCs w:val="24"/>
              </w:rPr>
            </w:pPr>
            <w:r>
              <w:rPr>
                <w:b/>
                <w:sz w:val="24"/>
                <w:szCs w:val="24"/>
              </w:rPr>
              <w:t>Name of School</w:t>
            </w:r>
          </w:p>
        </w:tc>
      </w:tr>
      <w:tr w:rsidR="009F1ACD" w:rsidTr="009F1ACD">
        <w:tc>
          <w:tcPr>
            <w:tcW w:w="3267"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p w:rsidR="009F1ACD" w:rsidRDefault="009F1ACD" w:rsidP="009F1ACD">
            <w:pPr>
              <w:rPr>
                <w:sz w:val="24"/>
                <w:szCs w:val="24"/>
              </w:rPr>
            </w:pPr>
          </w:p>
        </w:tc>
        <w:tc>
          <w:tcPr>
            <w:tcW w:w="2661"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tc>
        <w:tc>
          <w:tcPr>
            <w:tcW w:w="3843"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tc>
      </w:tr>
      <w:tr w:rsidR="009F1ACD" w:rsidTr="009F1ACD">
        <w:tc>
          <w:tcPr>
            <w:tcW w:w="3267"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p w:rsidR="009F1ACD" w:rsidRDefault="009F1ACD" w:rsidP="009F1ACD">
            <w:pPr>
              <w:rPr>
                <w:sz w:val="24"/>
                <w:szCs w:val="24"/>
              </w:rPr>
            </w:pPr>
          </w:p>
        </w:tc>
        <w:tc>
          <w:tcPr>
            <w:tcW w:w="2661"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tc>
        <w:tc>
          <w:tcPr>
            <w:tcW w:w="3843"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tc>
      </w:tr>
      <w:tr w:rsidR="009F1ACD" w:rsidTr="009F1ACD">
        <w:tc>
          <w:tcPr>
            <w:tcW w:w="3267"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p w:rsidR="009F1ACD" w:rsidRDefault="009F1ACD" w:rsidP="009F1ACD">
            <w:pPr>
              <w:rPr>
                <w:sz w:val="24"/>
                <w:szCs w:val="24"/>
              </w:rPr>
            </w:pPr>
          </w:p>
        </w:tc>
        <w:tc>
          <w:tcPr>
            <w:tcW w:w="2661"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tc>
        <w:tc>
          <w:tcPr>
            <w:tcW w:w="3843"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tc>
      </w:tr>
      <w:tr w:rsidR="009F1ACD" w:rsidTr="009F1ACD">
        <w:tc>
          <w:tcPr>
            <w:tcW w:w="3267"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p w:rsidR="009F1ACD" w:rsidRDefault="009F1ACD" w:rsidP="009F1ACD">
            <w:pPr>
              <w:rPr>
                <w:sz w:val="24"/>
                <w:szCs w:val="24"/>
              </w:rPr>
            </w:pPr>
          </w:p>
        </w:tc>
        <w:tc>
          <w:tcPr>
            <w:tcW w:w="2661"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tc>
        <w:tc>
          <w:tcPr>
            <w:tcW w:w="3843" w:type="dxa"/>
            <w:tcBorders>
              <w:top w:val="single" w:sz="4" w:space="0" w:color="auto"/>
              <w:left w:val="single" w:sz="4" w:space="0" w:color="auto"/>
              <w:bottom w:val="single" w:sz="4" w:space="0" w:color="auto"/>
              <w:right w:val="single" w:sz="4" w:space="0" w:color="auto"/>
            </w:tcBorders>
          </w:tcPr>
          <w:p w:rsidR="009F1ACD" w:rsidRDefault="009F1ACD" w:rsidP="009F1ACD">
            <w:pPr>
              <w:rPr>
                <w:sz w:val="24"/>
                <w:szCs w:val="24"/>
              </w:rPr>
            </w:pPr>
          </w:p>
        </w:tc>
      </w:tr>
    </w:tbl>
    <w:p w:rsidR="009F1ACD" w:rsidRDefault="009F1ACD" w:rsidP="009F1ACD">
      <w:pPr>
        <w:rPr>
          <w:sz w:val="24"/>
          <w:szCs w:val="24"/>
        </w:rPr>
      </w:pPr>
    </w:p>
    <w:p w:rsidR="009F1ACD" w:rsidRDefault="009F1ACD" w:rsidP="009F1ACD">
      <w:pPr>
        <w:rPr>
          <w:b/>
          <w:sz w:val="32"/>
          <w:szCs w:val="32"/>
        </w:rPr>
      </w:pPr>
      <w:r>
        <w:rPr>
          <w:b/>
          <w:sz w:val="32"/>
          <w:szCs w:val="32"/>
        </w:rPr>
        <w:lastRenderedPageBreak/>
        <w:t>Section B: Declaration of parent/guardian</w:t>
      </w:r>
    </w:p>
    <w:p w:rsidR="009F1ACD" w:rsidRDefault="009F1ACD" w:rsidP="009F1ACD">
      <w:pPr>
        <w:shd w:val="clear" w:color="auto" w:fill="FFFFFF"/>
        <w:spacing w:after="0" w:line="240" w:lineRule="auto"/>
        <w:rPr>
          <w:rFonts w:eastAsia="Times New Roman" w:cs="Arial"/>
          <w:color w:val="444444"/>
          <w:lang w:eastAsia="en-GB"/>
        </w:rPr>
      </w:pPr>
      <w:r w:rsidRPr="005E4209">
        <w:rPr>
          <w:rFonts w:eastAsia="Times New Roman" w:cs="Arial"/>
          <w:color w:val="444444"/>
          <w:lang w:eastAsia="en-GB"/>
        </w:rPr>
        <w:t>I agree that you will use the information provided to process my claim for free school meals and will contact other sources as allowed by law to verify my initial, and ongoing, entitlement.</w:t>
      </w:r>
    </w:p>
    <w:p w:rsidR="009F1ACD" w:rsidRPr="005E4209" w:rsidRDefault="009F1ACD" w:rsidP="009F1ACD">
      <w:pPr>
        <w:shd w:val="clear" w:color="auto" w:fill="FFFFFF"/>
        <w:spacing w:after="0" w:line="240" w:lineRule="auto"/>
        <w:rPr>
          <w:rFonts w:eastAsia="Times New Roman" w:cs="Arial"/>
          <w:color w:val="444444"/>
          <w:lang w:eastAsia="en-GB"/>
        </w:rPr>
      </w:pPr>
    </w:p>
    <w:p w:rsidR="009F1ACD" w:rsidRDefault="009F1ACD" w:rsidP="009F1ACD">
      <w:pPr>
        <w:shd w:val="clear" w:color="auto" w:fill="FFFFFF"/>
        <w:spacing w:after="0" w:line="240" w:lineRule="auto"/>
        <w:rPr>
          <w:rFonts w:eastAsia="Times New Roman" w:cs="Arial"/>
          <w:color w:val="444444"/>
          <w:lang w:eastAsia="en-GB"/>
        </w:rPr>
      </w:pPr>
      <w:r w:rsidRPr="005E4209">
        <w:rPr>
          <w:rFonts w:eastAsia="Times New Roman" w:cs="Arial"/>
          <w:color w:val="444444"/>
          <w:lang w:eastAsia="en-GB"/>
        </w:rPr>
        <w:t>I agree that the information may be used to ensure accuracy of records across the local authority and the check against fraud.</w:t>
      </w:r>
    </w:p>
    <w:p w:rsidR="009F1ACD" w:rsidRPr="005E4209" w:rsidRDefault="009F1ACD" w:rsidP="009F1ACD">
      <w:pPr>
        <w:shd w:val="clear" w:color="auto" w:fill="FFFFFF"/>
        <w:spacing w:after="0" w:line="240" w:lineRule="auto"/>
        <w:rPr>
          <w:rFonts w:eastAsia="Times New Roman" w:cs="Arial"/>
          <w:color w:val="444444"/>
          <w:lang w:eastAsia="en-GB"/>
        </w:rPr>
      </w:pPr>
    </w:p>
    <w:p w:rsidR="009F1ACD" w:rsidRDefault="009F1ACD" w:rsidP="009F1ACD">
      <w:pPr>
        <w:shd w:val="clear" w:color="auto" w:fill="FFFFFF"/>
        <w:spacing w:after="0" w:line="240" w:lineRule="auto"/>
        <w:rPr>
          <w:rFonts w:eastAsia="Times New Roman" w:cs="Arial"/>
          <w:color w:val="444444"/>
          <w:lang w:eastAsia="en-GB"/>
        </w:rPr>
      </w:pPr>
      <w:r w:rsidRPr="005E4209">
        <w:rPr>
          <w:rFonts w:eastAsia="Times New Roman" w:cs="Arial"/>
          <w:color w:val="444444"/>
          <w:lang w:eastAsia="en-GB"/>
        </w:rPr>
        <w:t>I agree that you can inform the school(s) attended by my child of their initial and ongoing entitlement to free school meals.</w:t>
      </w:r>
    </w:p>
    <w:p w:rsidR="009F1ACD" w:rsidRPr="005E4209" w:rsidRDefault="009F1ACD" w:rsidP="009F1ACD">
      <w:pPr>
        <w:shd w:val="clear" w:color="auto" w:fill="FFFFFF"/>
        <w:spacing w:after="0" w:line="240" w:lineRule="auto"/>
        <w:rPr>
          <w:rFonts w:eastAsia="Times New Roman" w:cs="Arial"/>
          <w:color w:val="444444"/>
          <w:lang w:eastAsia="en-GB"/>
        </w:rPr>
      </w:pPr>
    </w:p>
    <w:p w:rsidR="009F1ACD" w:rsidRDefault="009F1ACD" w:rsidP="009F1ACD">
      <w:pPr>
        <w:shd w:val="clear" w:color="auto" w:fill="FFFFFF"/>
        <w:spacing w:after="0" w:line="240" w:lineRule="auto"/>
        <w:rPr>
          <w:rFonts w:eastAsia="Times New Roman" w:cs="Arial"/>
          <w:color w:val="444444"/>
          <w:lang w:eastAsia="en-GB"/>
        </w:rPr>
      </w:pPr>
      <w:r w:rsidRPr="005E4209">
        <w:rPr>
          <w:rFonts w:eastAsia="Times New Roman" w:cs="Arial"/>
          <w:color w:val="444444"/>
          <w:lang w:eastAsia="en-GB"/>
        </w:rPr>
        <w:t>I understand that my application will need to be renewed at the end of the academic year.</w:t>
      </w:r>
    </w:p>
    <w:p w:rsidR="009F1ACD" w:rsidRPr="005E4209" w:rsidRDefault="009F1ACD" w:rsidP="009F1ACD">
      <w:pPr>
        <w:shd w:val="clear" w:color="auto" w:fill="FFFFFF"/>
        <w:spacing w:after="0" w:line="240" w:lineRule="auto"/>
        <w:rPr>
          <w:rFonts w:eastAsia="Times New Roman" w:cs="Arial"/>
          <w:color w:val="444444"/>
          <w:lang w:eastAsia="en-GB"/>
        </w:rPr>
      </w:pPr>
    </w:p>
    <w:p w:rsidR="009F1ACD" w:rsidRPr="009F1ACD" w:rsidRDefault="009F1ACD" w:rsidP="009F1ACD">
      <w:pPr>
        <w:shd w:val="clear" w:color="auto" w:fill="FFFFFF"/>
        <w:spacing w:after="0" w:line="240" w:lineRule="auto"/>
        <w:rPr>
          <w:rFonts w:eastAsia="Times New Roman" w:cs="Arial"/>
          <w:color w:val="444444"/>
          <w:lang w:eastAsia="en-GB"/>
        </w:rPr>
      </w:pPr>
      <w:r w:rsidRPr="005E4209">
        <w:rPr>
          <w:rFonts w:eastAsia="Times New Roman" w:cs="Arial"/>
          <w:color w:val="444444"/>
          <w:lang w:eastAsia="en-GB"/>
        </w:rPr>
        <w:t>You may be aware of our </w:t>
      </w:r>
      <w:hyperlink r:id="rId6" w:tgtFrame="_blank" w:tooltip="(new window)" w:history="1">
        <w:r w:rsidRPr="005E4209">
          <w:rPr>
            <w:rFonts w:eastAsia="Times New Roman" w:cs="Arial"/>
            <w:color w:val="551A8B"/>
            <w:u w:val="single"/>
            <w:bdr w:val="none" w:sz="0" w:space="0" w:color="auto" w:frame="1"/>
            <w:lang w:eastAsia="en-GB"/>
          </w:rPr>
          <w:t>Privacy Policy</w:t>
        </w:r>
      </w:hyperlink>
      <w:r w:rsidRPr="005E4209">
        <w:rPr>
          <w:rFonts w:eastAsia="Times New Roman" w:cs="Arial"/>
          <w:color w:val="444444"/>
          <w:lang w:eastAsia="en-GB"/>
        </w:rPr>
        <w:t>.</w:t>
      </w:r>
    </w:p>
    <w:p w:rsidR="009F1ACD" w:rsidRDefault="009F1ACD" w:rsidP="009F1ACD">
      <w:pPr>
        <w:rPr>
          <w:sz w:val="24"/>
          <w:szCs w:val="24"/>
        </w:rPr>
      </w:pPr>
    </w:p>
    <w:p w:rsidR="009F1ACD" w:rsidRDefault="009F1ACD" w:rsidP="009F1ACD">
      <w:pPr>
        <w:rPr>
          <w:sz w:val="24"/>
          <w:szCs w:val="24"/>
        </w:rPr>
      </w:pPr>
      <w:r>
        <w:rPr>
          <w:sz w:val="24"/>
          <w:szCs w:val="24"/>
        </w:rPr>
        <w:t>Signed ……………………………………………………………………………… Date …………………………………………………….</w:t>
      </w:r>
    </w:p>
    <w:p w:rsidR="009F1ACD" w:rsidRDefault="009F1ACD" w:rsidP="009F1ACD">
      <w:pPr>
        <w:rPr>
          <w:sz w:val="20"/>
          <w:szCs w:val="20"/>
        </w:rPr>
      </w:pPr>
    </w:p>
    <w:p w:rsidR="009F1ACD" w:rsidRDefault="009F1ACD" w:rsidP="009F1ACD">
      <w:pPr>
        <w:jc w:val="center"/>
        <w:rPr>
          <w:color w:val="FFFFFF" w:themeColor="background1"/>
          <w:sz w:val="24"/>
          <w:szCs w:val="24"/>
        </w:rPr>
      </w:pPr>
      <w:r>
        <w:rPr>
          <w:color w:val="FFFFFF" w:themeColor="background1"/>
          <w:sz w:val="24"/>
          <w:szCs w:val="24"/>
          <w:highlight w:val="black"/>
        </w:rPr>
        <w:t>FOR OFFICE USE ONLY</w:t>
      </w:r>
    </w:p>
    <w:tbl>
      <w:tblPr>
        <w:tblStyle w:val="TableGrid"/>
        <w:tblW w:w="0" w:type="auto"/>
        <w:tblInd w:w="0" w:type="dxa"/>
        <w:tblLook w:val="04A0" w:firstRow="1" w:lastRow="0" w:firstColumn="1" w:lastColumn="0" w:noHBand="0" w:noVBand="1"/>
      </w:tblPr>
      <w:tblGrid>
        <w:gridCol w:w="2770"/>
        <w:gridCol w:w="2125"/>
        <w:gridCol w:w="2445"/>
        <w:gridCol w:w="2431"/>
      </w:tblGrid>
      <w:tr w:rsidR="009F1ACD" w:rsidTr="009F1ACD">
        <w:tc>
          <w:tcPr>
            <w:tcW w:w="2830" w:type="dxa"/>
            <w:tcBorders>
              <w:top w:val="single" w:sz="4" w:space="0" w:color="auto"/>
              <w:left w:val="single" w:sz="4" w:space="0" w:color="auto"/>
              <w:bottom w:val="single" w:sz="4" w:space="0" w:color="auto"/>
              <w:right w:val="single" w:sz="4" w:space="0" w:color="auto"/>
            </w:tcBorders>
            <w:hideMark/>
          </w:tcPr>
          <w:p w:rsidR="009F1ACD" w:rsidRDefault="009F1ACD">
            <w:pPr>
              <w:rPr>
                <w:color w:val="000000" w:themeColor="text1"/>
                <w:sz w:val="20"/>
                <w:szCs w:val="20"/>
              </w:rPr>
            </w:pPr>
            <w:r>
              <w:rPr>
                <w:color w:val="000000" w:themeColor="text1"/>
                <w:sz w:val="20"/>
                <w:szCs w:val="20"/>
              </w:rPr>
              <w:t>Proof of entitlement for free school meals confirmed by Catering Support</w:t>
            </w:r>
          </w:p>
        </w:tc>
        <w:tc>
          <w:tcPr>
            <w:tcW w:w="2196"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c>
          <w:tcPr>
            <w:tcW w:w="2514"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0"/>
                <w:szCs w:val="20"/>
              </w:rPr>
            </w:pPr>
          </w:p>
          <w:p w:rsidR="009F1ACD" w:rsidRDefault="009F1ACD">
            <w:pPr>
              <w:rPr>
                <w:color w:val="000000" w:themeColor="text1"/>
                <w:sz w:val="20"/>
                <w:szCs w:val="20"/>
              </w:rPr>
            </w:pPr>
            <w:r>
              <w:rPr>
                <w:color w:val="000000" w:themeColor="text1"/>
                <w:sz w:val="20"/>
                <w:szCs w:val="20"/>
              </w:rPr>
              <w:t>Date</w:t>
            </w:r>
          </w:p>
        </w:tc>
        <w:tc>
          <w:tcPr>
            <w:tcW w:w="2514"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r>
      <w:tr w:rsidR="009F1ACD" w:rsidTr="009F1ACD">
        <w:tc>
          <w:tcPr>
            <w:tcW w:w="2830" w:type="dxa"/>
            <w:tcBorders>
              <w:top w:val="single" w:sz="4" w:space="0" w:color="auto"/>
              <w:left w:val="single" w:sz="4" w:space="0" w:color="auto"/>
              <w:bottom w:val="single" w:sz="4" w:space="0" w:color="auto"/>
              <w:right w:val="single" w:sz="4" w:space="0" w:color="auto"/>
            </w:tcBorders>
            <w:hideMark/>
          </w:tcPr>
          <w:p w:rsidR="009F1ACD" w:rsidRDefault="009F1ACD">
            <w:pPr>
              <w:rPr>
                <w:color w:val="000000" w:themeColor="text1"/>
                <w:sz w:val="20"/>
                <w:szCs w:val="20"/>
              </w:rPr>
            </w:pPr>
            <w:r>
              <w:rPr>
                <w:color w:val="000000" w:themeColor="text1"/>
                <w:sz w:val="20"/>
                <w:szCs w:val="20"/>
              </w:rPr>
              <w:t>Authorised by</w:t>
            </w:r>
          </w:p>
        </w:tc>
        <w:tc>
          <w:tcPr>
            <w:tcW w:w="2196"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9F1ACD" w:rsidRDefault="009F1ACD">
            <w:pPr>
              <w:rPr>
                <w:sz w:val="20"/>
                <w:szCs w:val="20"/>
              </w:rPr>
            </w:pPr>
            <w:r>
              <w:rPr>
                <w:sz w:val="20"/>
                <w:szCs w:val="20"/>
              </w:rPr>
              <w:t>Date</w:t>
            </w:r>
          </w:p>
        </w:tc>
        <w:tc>
          <w:tcPr>
            <w:tcW w:w="2514"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r>
      <w:tr w:rsidR="009F1ACD" w:rsidTr="009F1ACD">
        <w:tc>
          <w:tcPr>
            <w:tcW w:w="2830" w:type="dxa"/>
            <w:tcBorders>
              <w:top w:val="single" w:sz="4" w:space="0" w:color="auto"/>
              <w:left w:val="single" w:sz="4" w:space="0" w:color="auto"/>
              <w:bottom w:val="single" w:sz="4" w:space="0" w:color="auto"/>
              <w:right w:val="single" w:sz="4" w:space="0" w:color="auto"/>
            </w:tcBorders>
            <w:hideMark/>
          </w:tcPr>
          <w:p w:rsidR="009F1ACD" w:rsidRDefault="009F1ACD">
            <w:pPr>
              <w:rPr>
                <w:sz w:val="20"/>
                <w:szCs w:val="20"/>
              </w:rPr>
            </w:pPr>
            <w:r>
              <w:rPr>
                <w:sz w:val="20"/>
                <w:szCs w:val="20"/>
              </w:rPr>
              <w:t>Parent notified</w:t>
            </w:r>
          </w:p>
        </w:tc>
        <w:tc>
          <w:tcPr>
            <w:tcW w:w="2196"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9F1ACD" w:rsidRDefault="009F1ACD">
            <w:pPr>
              <w:rPr>
                <w:sz w:val="20"/>
                <w:szCs w:val="20"/>
              </w:rPr>
            </w:pPr>
            <w:r>
              <w:rPr>
                <w:sz w:val="20"/>
                <w:szCs w:val="20"/>
              </w:rPr>
              <w:t>Date</w:t>
            </w:r>
          </w:p>
        </w:tc>
        <w:tc>
          <w:tcPr>
            <w:tcW w:w="2514"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r>
      <w:tr w:rsidR="009F1ACD" w:rsidTr="009F1ACD">
        <w:tc>
          <w:tcPr>
            <w:tcW w:w="2830" w:type="dxa"/>
            <w:tcBorders>
              <w:top w:val="single" w:sz="4" w:space="0" w:color="auto"/>
              <w:left w:val="single" w:sz="4" w:space="0" w:color="auto"/>
              <w:bottom w:val="single" w:sz="4" w:space="0" w:color="auto"/>
              <w:right w:val="single" w:sz="4" w:space="0" w:color="auto"/>
            </w:tcBorders>
            <w:hideMark/>
          </w:tcPr>
          <w:p w:rsidR="009F1ACD" w:rsidRDefault="009F1ACD">
            <w:pPr>
              <w:rPr>
                <w:sz w:val="20"/>
                <w:szCs w:val="20"/>
              </w:rPr>
            </w:pPr>
            <w:r>
              <w:rPr>
                <w:sz w:val="20"/>
                <w:szCs w:val="20"/>
              </w:rPr>
              <w:t>Free meals start date</w:t>
            </w:r>
          </w:p>
        </w:tc>
        <w:tc>
          <w:tcPr>
            <w:tcW w:w="2196"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c>
          <w:tcPr>
            <w:tcW w:w="2514" w:type="dxa"/>
            <w:tcBorders>
              <w:top w:val="single" w:sz="4" w:space="0" w:color="auto"/>
              <w:left w:val="single" w:sz="4" w:space="0" w:color="auto"/>
              <w:bottom w:val="single" w:sz="4" w:space="0" w:color="auto"/>
              <w:right w:val="single" w:sz="4" w:space="0" w:color="auto"/>
            </w:tcBorders>
            <w:hideMark/>
          </w:tcPr>
          <w:p w:rsidR="009F1ACD" w:rsidRDefault="009F1ACD">
            <w:pPr>
              <w:rPr>
                <w:sz w:val="20"/>
                <w:szCs w:val="20"/>
              </w:rPr>
            </w:pPr>
            <w:r>
              <w:rPr>
                <w:sz w:val="20"/>
                <w:szCs w:val="20"/>
              </w:rPr>
              <w:t>End date</w:t>
            </w:r>
          </w:p>
        </w:tc>
        <w:tc>
          <w:tcPr>
            <w:tcW w:w="2514"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r>
      <w:tr w:rsidR="009F1ACD" w:rsidTr="009F1ACD">
        <w:tc>
          <w:tcPr>
            <w:tcW w:w="2830"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c>
          <w:tcPr>
            <w:tcW w:w="2196"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c>
          <w:tcPr>
            <w:tcW w:w="2514"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c>
          <w:tcPr>
            <w:tcW w:w="2514" w:type="dxa"/>
            <w:tcBorders>
              <w:top w:val="single" w:sz="4" w:space="0" w:color="auto"/>
              <w:left w:val="single" w:sz="4" w:space="0" w:color="auto"/>
              <w:bottom w:val="single" w:sz="4" w:space="0" w:color="auto"/>
              <w:right w:val="single" w:sz="4" w:space="0" w:color="auto"/>
            </w:tcBorders>
          </w:tcPr>
          <w:p w:rsidR="009F1ACD" w:rsidRDefault="009F1ACD">
            <w:pPr>
              <w:rPr>
                <w:color w:val="FFFFFF" w:themeColor="background1"/>
                <w:sz w:val="24"/>
                <w:szCs w:val="24"/>
              </w:rPr>
            </w:pPr>
          </w:p>
        </w:tc>
      </w:tr>
    </w:tbl>
    <w:p w:rsidR="009F1ACD" w:rsidRDefault="009F1ACD" w:rsidP="009F1ACD">
      <w:pPr>
        <w:rPr>
          <w:color w:val="FFFFFF" w:themeColor="background1"/>
          <w:sz w:val="24"/>
          <w:szCs w:val="24"/>
        </w:rPr>
      </w:pPr>
    </w:p>
    <w:p w:rsidR="009F1ACD" w:rsidRDefault="009F1ACD" w:rsidP="009F1ACD">
      <w:pPr>
        <w:rPr>
          <w:b/>
          <w:sz w:val="24"/>
          <w:szCs w:val="24"/>
        </w:rPr>
      </w:pPr>
      <w:r>
        <w:rPr>
          <w:b/>
          <w:sz w:val="24"/>
          <w:szCs w:val="24"/>
        </w:rPr>
        <w:t>PLEASE RETURN THIS FORM TO:</w:t>
      </w:r>
    </w:p>
    <w:p w:rsidR="009F1ACD" w:rsidRDefault="009F1ACD" w:rsidP="009F1ACD">
      <w:pPr>
        <w:rPr>
          <w:sz w:val="24"/>
          <w:szCs w:val="24"/>
        </w:rPr>
      </w:pPr>
      <w:r>
        <w:rPr>
          <w:sz w:val="24"/>
          <w:szCs w:val="24"/>
        </w:rPr>
        <w:t xml:space="preserve">The School(s) your </w:t>
      </w:r>
      <w:proofErr w:type="gramStart"/>
      <w:r>
        <w:rPr>
          <w:sz w:val="24"/>
          <w:szCs w:val="24"/>
        </w:rPr>
        <w:t>child(</w:t>
      </w:r>
      <w:proofErr w:type="spellStart"/>
      <w:proofErr w:type="gramEnd"/>
      <w:r>
        <w:rPr>
          <w:sz w:val="24"/>
          <w:szCs w:val="24"/>
        </w:rPr>
        <w:t>ren</w:t>
      </w:r>
      <w:proofErr w:type="spellEnd"/>
      <w:r>
        <w:rPr>
          <w:sz w:val="24"/>
          <w:szCs w:val="24"/>
        </w:rPr>
        <w:t>) attend.</w:t>
      </w:r>
    </w:p>
    <w:p w:rsidR="005E4209" w:rsidRDefault="005E4209"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Default="00B7256D" w:rsidP="00B7256D">
      <w:pPr>
        <w:spacing w:after="0" w:line="240" w:lineRule="auto"/>
        <w:jc w:val="center"/>
        <w:rPr>
          <w:rFonts w:eastAsia="Times New Roman" w:cs="Tahoma"/>
          <w:noProof/>
          <w:sz w:val="18"/>
          <w:szCs w:val="18"/>
          <w:lang w:eastAsia="en-GB"/>
        </w:rPr>
      </w:pPr>
      <w:r>
        <w:rPr>
          <w:rFonts w:eastAsia="Times New Roman" w:cs="Segoe UI"/>
          <w:i/>
          <w:iCs/>
          <w:color w:val="201F1E"/>
          <w:sz w:val="18"/>
          <w:szCs w:val="18"/>
          <w:shd w:val="clear" w:color="auto" w:fill="FFFFFF"/>
          <w:lang w:val="en-US"/>
        </w:rPr>
        <w:t>We collect, process and share pupil date in accordance with the General Data Protection Regulation (GDPR).  For more information please see our Privacy Notice.</w:t>
      </w:r>
    </w:p>
    <w:p w:rsidR="00B7256D" w:rsidRDefault="00B7256D" w:rsidP="005E4209">
      <w:pPr>
        <w:shd w:val="clear" w:color="auto" w:fill="FFFFFF"/>
        <w:spacing w:after="0" w:line="240" w:lineRule="auto"/>
        <w:rPr>
          <w:rFonts w:ascii="Arial" w:eastAsia="Times New Roman" w:hAnsi="Arial" w:cs="Arial"/>
          <w:color w:val="444444"/>
          <w:sz w:val="21"/>
          <w:szCs w:val="21"/>
          <w:lang w:eastAsia="en-GB"/>
        </w:rPr>
      </w:pPr>
    </w:p>
    <w:p w:rsidR="00B7256D" w:rsidRPr="005E4209" w:rsidRDefault="00B7256D" w:rsidP="005E4209">
      <w:pPr>
        <w:shd w:val="clear" w:color="auto" w:fill="FFFFFF"/>
        <w:spacing w:after="0" w:line="240" w:lineRule="auto"/>
        <w:rPr>
          <w:rFonts w:ascii="Arial" w:eastAsia="Times New Roman" w:hAnsi="Arial" w:cs="Arial"/>
          <w:color w:val="444444"/>
          <w:sz w:val="21"/>
          <w:szCs w:val="21"/>
          <w:lang w:eastAsia="en-GB"/>
        </w:rPr>
      </w:pPr>
    </w:p>
    <w:sectPr w:rsidR="00B7256D" w:rsidRPr="005E4209" w:rsidSect="009F1ACD">
      <w:pgSz w:w="11906" w:h="16838"/>
      <w:pgMar w:top="709" w:right="991"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92186"/>
    <w:multiLevelType w:val="multilevel"/>
    <w:tmpl w:val="75D6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314ABB"/>
    <w:multiLevelType w:val="multilevel"/>
    <w:tmpl w:val="5900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209"/>
    <w:rsid w:val="000C6B51"/>
    <w:rsid w:val="003709FB"/>
    <w:rsid w:val="004B0ED2"/>
    <w:rsid w:val="005E4209"/>
    <w:rsid w:val="006613A0"/>
    <w:rsid w:val="009F1ACD"/>
    <w:rsid w:val="00B7256D"/>
    <w:rsid w:val="00D84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9C35C0-51F1-4C5E-B834-705FEEC06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1AC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836282">
      <w:bodyDiv w:val="1"/>
      <w:marLeft w:val="0"/>
      <w:marRight w:val="0"/>
      <w:marTop w:val="0"/>
      <w:marBottom w:val="0"/>
      <w:divBdr>
        <w:top w:val="none" w:sz="0" w:space="0" w:color="auto"/>
        <w:left w:val="none" w:sz="0" w:space="0" w:color="auto"/>
        <w:bottom w:val="none" w:sz="0" w:space="0" w:color="auto"/>
        <w:right w:val="none" w:sz="0" w:space="0" w:color="auto"/>
      </w:divBdr>
    </w:div>
    <w:div w:id="306207575">
      <w:bodyDiv w:val="1"/>
      <w:marLeft w:val="0"/>
      <w:marRight w:val="0"/>
      <w:marTop w:val="0"/>
      <w:marBottom w:val="0"/>
      <w:divBdr>
        <w:top w:val="none" w:sz="0" w:space="0" w:color="auto"/>
        <w:left w:val="none" w:sz="0" w:space="0" w:color="auto"/>
        <w:bottom w:val="none" w:sz="0" w:space="0" w:color="auto"/>
        <w:right w:val="none" w:sz="0" w:space="0" w:color="auto"/>
      </w:divBdr>
      <w:divsChild>
        <w:div w:id="717820345">
          <w:marLeft w:val="0"/>
          <w:marRight w:val="0"/>
          <w:marTop w:val="0"/>
          <w:marBottom w:val="75"/>
          <w:divBdr>
            <w:top w:val="none" w:sz="0" w:space="0" w:color="auto"/>
            <w:left w:val="none" w:sz="0" w:space="0" w:color="auto"/>
            <w:bottom w:val="none" w:sz="0" w:space="0" w:color="auto"/>
            <w:right w:val="none" w:sz="0" w:space="0" w:color="auto"/>
          </w:divBdr>
          <w:divsChild>
            <w:div w:id="1998999797">
              <w:marLeft w:val="0"/>
              <w:marRight w:val="150"/>
              <w:marTop w:val="0"/>
              <w:marBottom w:val="0"/>
              <w:divBdr>
                <w:top w:val="none" w:sz="0" w:space="0" w:color="auto"/>
                <w:left w:val="none" w:sz="0" w:space="0" w:color="auto"/>
                <w:bottom w:val="none" w:sz="0" w:space="0" w:color="auto"/>
                <w:right w:val="none" w:sz="0" w:space="0" w:color="auto"/>
              </w:divBdr>
            </w:div>
            <w:div w:id="1857845122">
              <w:marLeft w:val="0"/>
              <w:marRight w:val="150"/>
              <w:marTop w:val="0"/>
              <w:marBottom w:val="0"/>
              <w:divBdr>
                <w:top w:val="none" w:sz="0" w:space="0" w:color="auto"/>
                <w:left w:val="none" w:sz="0" w:space="0" w:color="auto"/>
                <w:bottom w:val="none" w:sz="0" w:space="0" w:color="auto"/>
                <w:right w:val="none" w:sz="0" w:space="0" w:color="auto"/>
              </w:divBdr>
            </w:div>
            <w:div w:id="1791776088">
              <w:marLeft w:val="0"/>
              <w:marRight w:val="150"/>
              <w:marTop w:val="0"/>
              <w:marBottom w:val="0"/>
              <w:divBdr>
                <w:top w:val="none" w:sz="0" w:space="0" w:color="auto"/>
                <w:left w:val="none" w:sz="0" w:space="0" w:color="auto"/>
                <w:bottom w:val="none" w:sz="0" w:space="0" w:color="auto"/>
                <w:right w:val="none" w:sz="0" w:space="0" w:color="auto"/>
              </w:divBdr>
            </w:div>
          </w:divsChild>
        </w:div>
        <w:div w:id="996034171">
          <w:marLeft w:val="0"/>
          <w:marRight w:val="0"/>
          <w:marTop w:val="0"/>
          <w:marBottom w:val="75"/>
          <w:divBdr>
            <w:top w:val="none" w:sz="0" w:space="0" w:color="auto"/>
            <w:left w:val="none" w:sz="0" w:space="0" w:color="auto"/>
            <w:bottom w:val="none" w:sz="0" w:space="0" w:color="auto"/>
            <w:right w:val="none" w:sz="0" w:space="0" w:color="auto"/>
          </w:divBdr>
          <w:divsChild>
            <w:div w:id="55327298">
              <w:marLeft w:val="0"/>
              <w:marRight w:val="150"/>
              <w:marTop w:val="0"/>
              <w:marBottom w:val="0"/>
              <w:divBdr>
                <w:top w:val="none" w:sz="0" w:space="0" w:color="auto"/>
                <w:left w:val="none" w:sz="0" w:space="0" w:color="auto"/>
                <w:bottom w:val="none" w:sz="0" w:space="0" w:color="auto"/>
                <w:right w:val="none" w:sz="0" w:space="0" w:color="auto"/>
              </w:divBdr>
            </w:div>
            <w:div w:id="122698026">
              <w:marLeft w:val="0"/>
              <w:marRight w:val="0"/>
              <w:marTop w:val="0"/>
              <w:marBottom w:val="0"/>
              <w:divBdr>
                <w:top w:val="none" w:sz="0" w:space="0" w:color="auto"/>
                <w:left w:val="none" w:sz="0" w:space="0" w:color="auto"/>
                <w:bottom w:val="none" w:sz="0" w:space="0" w:color="auto"/>
                <w:right w:val="none" w:sz="0" w:space="0" w:color="auto"/>
              </w:divBdr>
            </w:div>
            <w:div w:id="304356999">
              <w:marLeft w:val="0"/>
              <w:marRight w:val="150"/>
              <w:marTop w:val="0"/>
              <w:marBottom w:val="0"/>
              <w:divBdr>
                <w:top w:val="none" w:sz="0" w:space="0" w:color="auto"/>
                <w:left w:val="none" w:sz="0" w:space="0" w:color="auto"/>
                <w:bottom w:val="none" w:sz="0" w:space="0" w:color="auto"/>
                <w:right w:val="none" w:sz="0" w:space="0" w:color="auto"/>
              </w:divBdr>
            </w:div>
          </w:divsChild>
        </w:div>
        <w:div w:id="906065527">
          <w:marLeft w:val="0"/>
          <w:marRight w:val="0"/>
          <w:marTop w:val="0"/>
          <w:marBottom w:val="75"/>
          <w:divBdr>
            <w:top w:val="none" w:sz="0" w:space="0" w:color="auto"/>
            <w:left w:val="none" w:sz="0" w:space="0" w:color="auto"/>
            <w:bottom w:val="none" w:sz="0" w:space="0" w:color="auto"/>
            <w:right w:val="none" w:sz="0" w:space="0" w:color="auto"/>
          </w:divBdr>
          <w:divsChild>
            <w:div w:id="2041390100">
              <w:marLeft w:val="0"/>
              <w:marRight w:val="150"/>
              <w:marTop w:val="0"/>
              <w:marBottom w:val="0"/>
              <w:divBdr>
                <w:top w:val="none" w:sz="0" w:space="0" w:color="auto"/>
                <w:left w:val="none" w:sz="0" w:space="0" w:color="auto"/>
                <w:bottom w:val="none" w:sz="0" w:space="0" w:color="auto"/>
                <w:right w:val="none" w:sz="0" w:space="0" w:color="auto"/>
              </w:divBdr>
            </w:div>
            <w:div w:id="716203266">
              <w:marLeft w:val="0"/>
              <w:marRight w:val="150"/>
              <w:marTop w:val="0"/>
              <w:marBottom w:val="0"/>
              <w:divBdr>
                <w:top w:val="none" w:sz="0" w:space="0" w:color="auto"/>
                <w:left w:val="none" w:sz="0" w:space="0" w:color="auto"/>
                <w:bottom w:val="none" w:sz="0" w:space="0" w:color="auto"/>
                <w:right w:val="none" w:sz="0" w:space="0" w:color="auto"/>
              </w:divBdr>
            </w:div>
          </w:divsChild>
        </w:div>
        <w:div w:id="34430110">
          <w:marLeft w:val="0"/>
          <w:marRight w:val="0"/>
          <w:marTop w:val="0"/>
          <w:marBottom w:val="75"/>
          <w:divBdr>
            <w:top w:val="none" w:sz="0" w:space="0" w:color="auto"/>
            <w:left w:val="none" w:sz="0" w:space="0" w:color="auto"/>
            <w:bottom w:val="none" w:sz="0" w:space="0" w:color="auto"/>
            <w:right w:val="none" w:sz="0" w:space="0" w:color="auto"/>
          </w:divBdr>
          <w:divsChild>
            <w:div w:id="1267470062">
              <w:marLeft w:val="0"/>
              <w:marRight w:val="150"/>
              <w:marTop w:val="0"/>
              <w:marBottom w:val="0"/>
              <w:divBdr>
                <w:top w:val="none" w:sz="0" w:space="0" w:color="auto"/>
                <w:left w:val="none" w:sz="0" w:space="0" w:color="auto"/>
                <w:bottom w:val="none" w:sz="0" w:space="0" w:color="auto"/>
                <w:right w:val="none" w:sz="0" w:space="0" w:color="auto"/>
              </w:divBdr>
            </w:div>
            <w:div w:id="1020163894">
              <w:marLeft w:val="0"/>
              <w:marRight w:val="150"/>
              <w:marTop w:val="0"/>
              <w:marBottom w:val="0"/>
              <w:divBdr>
                <w:top w:val="none" w:sz="0" w:space="0" w:color="auto"/>
                <w:left w:val="none" w:sz="0" w:space="0" w:color="auto"/>
                <w:bottom w:val="none" w:sz="0" w:space="0" w:color="auto"/>
                <w:right w:val="none" w:sz="0" w:space="0" w:color="auto"/>
              </w:divBdr>
            </w:div>
            <w:div w:id="57870903">
              <w:marLeft w:val="0"/>
              <w:marRight w:val="150"/>
              <w:marTop w:val="0"/>
              <w:marBottom w:val="0"/>
              <w:divBdr>
                <w:top w:val="none" w:sz="0" w:space="0" w:color="auto"/>
                <w:left w:val="none" w:sz="0" w:space="0" w:color="auto"/>
                <w:bottom w:val="none" w:sz="0" w:space="0" w:color="auto"/>
                <w:right w:val="none" w:sz="0" w:space="0" w:color="auto"/>
              </w:divBdr>
            </w:div>
            <w:div w:id="2103185072">
              <w:marLeft w:val="0"/>
              <w:marRight w:val="150"/>
              <w:marTop w:val="150"/>
              <w:marBottom w:val="0"/>
              <w:divBdr>
                <w:top w:val="none" w:sz="0" w:space="0" w:color="auto"/>
                <w:left w:val="none" w:sz="0" w:space="0" w:color="auto"/>
                <w:bottom w:val="none" w:sz="0" w:space="0" w:color="auto"/>
                <w:right w:val="none" w:sz="0" w:space="0" w:color="auto"/>
              </w:divBdr>
            </w:div>
          </w:divsChild>
        </w:div>
        <w:div w:id="2077363338">
          <w:marLeft w:val="0"/>
          <w:marRight w:val="0"/>
          <w:marTop w:val="0"/>
          <w:marBottom w:val="75"/>
          <w:divBdr>
            <w:top w:val="none" w:sz="0" w:space="0" w:color="auto"/>
            <w:left w:val="none" w:sz="0" w:space="0" w:color="auto"/>
            <w:bottom w:val="none" w:sz="0" w:space="0" w:color="auto"/>
            <w:right w:val="none" w:sz="0" w:space="0" w:color="auto"/>
          </w:divBdr>
          <w:divsChild>
            <w:div w:id="1404838054">
              <w:marLeft w:val="0"/>
              <w:marRight w:val="75"/>
              <w:marTop w:val="75"/>
              <w:marBottom w:val="75"/>
              <w:divBdr>
                <w:top w:val="dotted" w:sz="6" w:space="4" w:color="auto"/>
                <w:left w:val="dotted" w:sz="6" w:space="4" w:color="auto"/>
                <w:bottom w:val="dotted" w:sz="6" w:space="4" w:color="auto"/>
                <w:right w:val="dotted" w:sz="6" w:space="4" w:color="auto"/>
              </w:divBdr>
              <w:divsChild>
                <w:div w:id="964316206">
                  <w:marLeft w:val="0"/>
                  <w:marRight w:val="0"/>
                  <w:marTop w:val="0"/>
                  <w:marBottom w:val="0"/>
                  <w:divBdr>
                    <w:top w:val="none" w:sz="0" w:space="0" w:color="auto"/>
                    <w:left w:val="none" w:sz="0" w:space="0" w:color="auto"/>
                    <w:bottom w:val="none" w:sz="0" w:space="0" w:color="auto"/>
                    <w:right w:val="none" w:sz="0" w:space="0" w:color="auto"/>
                  </w:divBdr>
                </w:div>
                <w:div w:id="475922948">
                  <w:marLeft w:val="0"/>
                  <w:marRight w:val="0"/>
                  <w:marTop w:val="0"/>
                  <w:marBottom w:val="0"/>
                  <w:divBdr>
                    <w:top w:val="none" w:sz="0" w:space="0" w:color="auto"/>
                    <w:left w:val="none" w:sz="0" w:space="0" w:color="auto"/>
                    <w:bottom w:val="none" w:sz="0" w:space="0" w:color="auto"/>
                    <w:right w:val="none" w:sz="0" w:space="0" w:color="auto"/>
                  </w:divBdr>
                </w:div>
              </w:divsChild>
            </w:div>
            <w:div w:id="2008627731">
              <w:marLeft w:val="0"/>
              <w:marRight w:val="75"/>
              <w:marTop w:val="75"/>
              <w:marBottom w:val="75"/>
              <w:divBdr>
                <w:top w:val="dotted" w:sz="6" w:space="4" w:color="auto"/>
                <w:left w:val="dotted" w:sz="6" w:space="4" w:color="auto"/>
                <w:bottom w:val="dotted" w:sz="6" w:space="4" w:color="auto"/>
                <w:right w:val="dotted" w:sz="6" w:space="4" w:color="auto"/>
              </w:divBdr>
              <w:divsChild>
                <w:div w:id="600988375">
                  <w:marLeft w:val="0"/>
                  <w:marRight w:val="150"/>
                  <w:marTop w:val="0"/>
                  <w:marBottom w:val="15"/>
                  <w:divBdr>
                    <w:top w:val="none" w:sz="0" w:space="0" w:color="auto"/>
                    <w:left w:val="none" w:sz="0" w:space="0" w:color="auto"/>
                    <w:bottom w:val="none" w:sz="0" w:space="0" w:color="auto"/>
                    <w:right w:val="none" w:sz="0" w:space="0" w:color="auto"/>
                  </w:divBdr>
                </w:div>
                <w:div w:id="1076127964">
                  <w:marLeft w:val="0"/>
                  <w:marRight w:val="0"/>
                  <w:marTop w:val="0"/>
                  <w:marBottom w:val="0"/>
                  <w:divBdr>
                    <w:top w:val="none" w:sz="0" w:space="0" w:color="auto"/>
                    <w:left w:val="none" w:sz="0" w:space="0" w:color="auto"/>
                    <w:bottom w:val="none" w:sz="0" w:space="0" w:color="auto"/>
                    <w:right w:val="none" w:sz="0" w:space="0" w:color="auto"/>
                  </w:divBdr>
                  <w:divsChild>
                    <w:div w:id="497499932">
                      <w:marLeft w:val="0"/>
                      <w:marRight w:val="150"/>
                      <w:marTop w:val="0"/>
                      <w:marBottom w:val="15"/>
                      <w:divBdr>
                        <w:top w:val="none" w:sz="0" w:space="0" w:color="auto"/>
                        <w:left w:val="none" w:sz="0" w:space="0" w:color="auto"/>
                        <w:bottom w:val="none" w:sz="0" w:space="0" w:color="auto"/>
                        <w:right w:val="none" w:sz="0" w:space="0" w:color="auto"/>
                      </w:divBdr>
                    </w:div>
                    <w:div w:id="634528129">
                      <w:marLeft w:val="0"/>
                      <w:marRight w:val="150"/>
                      <w:marTop w:val="0"/>
                      <w:marBottom w:val="15"/>
                      <w:divBdr>
                        <w:top w:val="none" w:sz="0" w:space="0" w:color="auto"/>
                        <w:left w:val="none" w:sz="0" w:space="0" w:color="auto"/>
                        <w:bottom w:val="none" w:sz="0" w:space="0" w:color="auto"/>
                        <w:right w:val="none" w:sz="0" w:space="0" w:color="auto"/>
                      </w:divBdr>
                    </w:div>
                    <w:div w:id="1908491185">
                      <w:marLeft w:val="0"/>
                      <w:marRight w:val="150"/>
                      <w:marTop w:val="0"/>
                      <w:marBottom w:val="15"/>
                      <w:divBdr>
                        <w:top w:val="none" w:sz="0" w:space="0" w:color="auto"/>
                        <w:left w:val="none" w:sz="0" w:space="0" w:color="auto"/>
                        <w:bottom w:val="none" w:sz="0" w:space="0" w:color="auto"/>
                        <w:right w:val="none" w:sz="0" w:space="0" w:color="auto"/>
                      </w:divBdr>
                    </w:div>
                    <w:div w:id="10886915">
                      <w:marLeft w:val="0"/>
                      <w:marRight w:val="150"/>
                      <w:marTop w:val="0"/>
                      <w:marBottom w:val="15"/>
                      <w:divBdr>
                        <w:top w:val="none" w:sz="0" w:space="0" w:color="auto"/>
                        <w:left w:val="none" w:sz="0" w:space="0" w:color="auto"/>
                        <w:bottom w:val="none" w:sz="0" w:space="0" w:color="auto"/>
                        <w:right w:val="none" w:sz="0" w:space="0" w:color="auto"/>
                      </w:divBdr>
                    </w:div>
                    <w:div w:id="1357777347">
                      <w:marLeft w:val="0"/>
                      <w:marRight w:val="150"/>
                      <w:marTop w:val="0"/>
                      <w:marBottom w:val="15"/>
                      <w:divBdr>
                        <w:top w:val="none" w:sz="0" w:space="0" w:color="auto"/>
                        <w:left w:val="none" w:sz="0" w:space="0" w:color="auto"/>
                        <w:bottom w:val="none" w:sz="0" w:space="0" w:color="auto"/>
                        <w:right w:val="none" w:sz="0" w:space="0" w:color="auto"/>
                      </w:divBdr>
                    </w:div>
                    <w:div w:id="2089306173">
                      <w:marLeft w:val="0"/>
                      <w:marRight w:val="150"/>
                      <w:marTop w:val="0"/>
                      <w:marBottom w:val="15"/>
                      <w:divBdr>
                        <w:top w:val="none" w:sz="0" w:space="0" w:color="auto"/>
                        <w:left w:val="none" w:sz="0" w:space="0" w:color="auto"/>
                        <w:bottom w:val="none" w:sz="0" w:space="0" w:color="auto"/>
                        <w:right w:val="none" w:sz="0" w:space="0" w:color="auto"/>
                      </w:divBdr>
                    </w:div>
                    <w:div w:id="1470441981">
                      <w:marLeft w:val="0"/>
                      <w:marRight w:val="0"/>
                      <w:marTop w:val="0"/>
                      <w:marBottom w:val="0"/>
                      <w:divBdr>
                        <w:top w:val="none" w:sz="0" w:space="0" w:color="auto"/>
                        <w:left w:val="none" w:sz="0" w:space="0" w:color="auto"/>
                        <w:bottom w:val="none" w:sz="0" w:space="0" w:color="auto"/>
                        <w:right w:val="none" w:sz="0" w:space="0" w:color="auto"/>
                      </w:divBdr>
                    </w:div>
                    <w:div w:id="167788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613979">
      <w:bodyDiv w:val="1"/>
      <w:marLeft w:val="0"/>
      <w:marRight w:val="0"/>
      <w:marTop w:val="0"/>
      <w:marBottom w:val="0"/>
      <w:divBdr>
        <w:top w:val="none" w:sz="0" w:space="0" w:color="auto"/>
        <w:left w:val="none" w:sz="0" w:space="0" w:color="auto"/>
        <w:bottom w:val="none" w:sz="0" w:space="0" w:color="auto"/>
        <w:right w:val="none" w:sz="0" w:space="0" w:color="auto"/>
      </w:divBdr>
    </w:div>
    <w:div w:id="1557277842">
      <w:bodyDiv w:val="1"/>
      <w:marLeft w:val="0"/>
      <w:marRight w:val="0"/>
      <w:marTop w:val="0"/>
      <w:marBottom w:val="0"/>
      <w:divBdr>
        <w:top w:val="none" w:sz="0" w:space="0" w:color="auto"/>
        <w:left w:val="none" w:sz="0" w:space="0" w:color="auto"/>
        <w:bottom w:val="none" w:sz="0" w:space="0" w:color="auto"/>
        <w:right w:val="none" w:sz="0" w:space="0" w:color="auto"/>
      </w:divBdr>
    </w:div>
    <w:div w:id="210352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nts.gov.uk/aboutthecouncil/strategiesplansandpolicies/dataprotectio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Dawkins</dc:creator>
  <cp:keywords/>
  <dc:description/>
  <cp:lastModifiedBy>Carole Dawkins</cp:lastModifiedBy>
  <cp:revision>2</cp:revision>
  <dcterms:created xsi:type="dcterms:W3CDTF">2021-04-29T10:03:00Z</dcterms:created>
  <dcterms:modified xsi:type="dcterms:W3CDTF">2021-04-29T10:03:00Z</dcterms:modified>
</cp:coreProperties>
</file>